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-8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-8"/>
          <w:position w:val="0"/>
          <w:sz w:val="32"/>
          <w:shd w:fill="auto" w:val="clear"/>
        </w:rPr>
        <w:t xml:space="preserve">REGULAMIN SALI ZABAW KOSMOS</w:t>
      </w:r>
    </w:p>
    <w:p>
      <w:pPr>
        <w:numPr>
          <w:ilvl w:val="0"/>
          <w:numId w:val="2"/>
        </w:numPr>
        <w:tabs>
          <w:tab w:val="decimal" w:pos="432" w:leader="none"/>
        </w:tabs>
        <w:spacing w:before="612" w:after="0" w:line="240"/>
        <w:ind w:right="288" w:left="720" w:hanging="432"/>
        <w:jc w:val="left"/>
        <w:rPr>
          <w:rFonts w:ascii="Calibri" w:hAnsi="Calibri" w:cs="Calibri" w:eastAsia="Calibri"/>
          <w:color w:val="000000"/>
          <w:spacing w:val="-1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-10"/>
          <w:position w:val="0"/>
          <w:sz w:val="22"/>
          <w:shd w:fill="auto" w:val="clear"/>
        </w:rPr>
        <w:t xml:space="preserve">Niniejszy Regulamin okre</w:t>
      </w:r>
      <w:r>
        <w:rPr>
          <w:rFonts w:ascii="Calibri" w:hAnsi="Calibri" w:cs="Calibri" w:eastAsia="Calibri"/>
          <w:color w:val="000000"/>
          <w:spacing w:val="-10"/>
          <w:position w:val="0"/>
          <w:sz w:val="22"/>
          <w:shd w:fill="auto" w:val="clear"/>
        </w:rPr>
        <w:t xml:space="preserve">śla prawa i obowiązki os</w:t>
      </w:r>
      <w:r>
        <w:rPr>
          <w:rFonts w:ascii="Calibri" w:hAnsi="Calibri" w:cs="Calibri" w:eastAsia="Calibri"/>
          <w:color w:val="000000"/>
          <w:spacing w:val="-10"/>
          <w:position w:val="0"/>
          <w:sz w:val="22"/>
          <w:shd w:fill="auto" w:val="clear"/>
        </w:rPr>
        <w:t xml:space="preserve">ób korzystaj</w:t>
      </w:r>
      <w:r>
        <w:rPr>
          <w:rFonts w:ascii="Calibri" w:hAnsi="Calibri" w:cs="Calibri" w:eastAsia="Calibri"/>
          <w:color w:val="000000"/>
          <w:spacing w:val="-10"/>
          <w:position w:val="0"/>
          <w:sz w:val="22"/>
          <w:shd w:fill="auto" w:val="clear"/>
        </w:rPr>
        <w:t xml:space="preserve">ących z Sali Zabaw Kosmos w </w:t>
      </w:r>
      <w:r>
        <w:rPr>
          <w:rFonts w:ascii="Calibri" w:hAnsi="Calibri" w:cs="Calibri" w:eastAsia="Calibri"/>
          <w:color w:val="000000"/>
          <w:spacing w:val="-6"/>
          <w:position w:val="0"/>
          <w:sz w:val="22"/>
          <w:shd w:fill="auto" w:val="clear"/>
        </w:rPr>
        <w:t xml:space="preserve">Mysłowicach.</w:t>
      </w:r>
    </w:p>
    <w:p>
      <w:pPr>
        <w:numPr>
          <w:ilvl w:val="0"/>
          <w:numId w:val="2"/>
        </w:numPr>
        <w:tabs>
          <w:tab w:val="decimal" w:pos="432" w:leader="none"/>
        </w:tabs>
        <w:spacing w:before="180" w:after="0" w:line="240"/>
        <w:ind w:right="936" w:left="720" w:hanging="432"/>
        <w:jc w:val="left"/>
        <w:rPr>
          <w:rFonts w:ascii="Calibri" w:hAnsi="Calibri" w:cs="Calibri" w:eastAsia="Calibri"/>
          <w:color w:val="000000"/>
          <w:spacing w:val="-5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-5"/>
          <w:position w:val="0"/>
          <w:sz w:val="22"/>
          <w:shd w:fill="auto" w:val="clear"/>
        </w:rPr>
        <w:t xml:space="preserve">Placem zabaw Sala Zabaw Kosmos (dalej: </w:t>
      </w:r>
      <w:r>
        <w:rPr>
          <w:rFonts w:ascii="Calibri" w:hAnsi="Calibri" w:cs="Calibri" w:eastAsia="Calibri"/>
          <w:color w:val="000000"/>
          <w:spacing w:val="-5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000000"/>
          <w:spacing w:val="-5"/>
          <w:position w:val="0"/>
          <w:sz w:val="22"/>
          <w:shd w:fill="auto" w:val="clear"/>
        </w:rPr>
        <w:t xml:space="preserve">Sala</w:t>
      </w:r>
      <w:r>
        <w:rPr>
          <w:rFonts w:ascii="Calibri" w:hAnsi="Calibri" w:cs="Calibri" w:eastAsia="Calibri"/>
          <w:color w:val="000000"/>
          <w:spacing w:val="-5"/>
          <w:position w:val="0"/>
          <w:sz w:val="22"/>
          <w:shd w:fill="auto" w:val="clear"/>
        </w:rPr>
        <w:t xml:space="preserve">”</w:t>
      </w:r>
      <w:r>
        <w:rPr>
          <w:rFonts w:ascii="Calibri" w:hAnsi="Calibri" w:cs="Calibri" w:eastAsia="Calibri"/>
          <w:color w:val="000000"/>
          <w:spacing w:val="-5"/>
          <w:position w:val="0"/>
          <w:sz w:val="22"/>
          <w:shd w:fill="auto" w:val="clear"/>
        </w:rPr>
        <w:t xml:space="preserve">) zarz</w:t>
      </w:r>
      <w:r>
        <w:rPr>
          <w:rFonts w:ascii="Calibri" w:hAnsi="Calibri" w:cs="Calibri" w:eastAsia="Calibri"/>
          <w:color w:val="000000"/>
          <w:spacing w:val="-5"/>
          <w:position w:val="0"/>
          <w:sz w:val="22"/>
          <w:shd w:fill="auto" w:val="clear"/>
        </w:rPr>
        <w:t xml:space="preserve">ądza AJBW POLSKA Sp. z o. o. (dalej: </w:t>
      </w:r>
      <w:r>
        <w:rPr>
          <w:rFonts w:ascii="Calibri" w:hAnsi="Calibri" w:cs="Calibri" w:eastAsia="Calibri"/>
          <w:color w:val="000000"/>
          <w:spacing w:val="-4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000000"/>
          <w:spacing w:val="-4"/>
          <w:position w:val="0"/>
          <w:sz w:val="22"/>
          <w:shd w:fill="auto" w:val="clear"/>
        </w:rPr>
        <w:t xml:space="preserve">Zarz</w:t>
      </w:r>
      <w:r>
        <w:rPr>
          <w:rFonts w:ascii="Calibri" w:hAnsi="Calibri" w:cs="Calibri" w:eastAsia="Calibri"/>
          <w:color w:val="000000"/>
          <w:spacing w:val="-4"/>
          <w:position w:val="0"/>
          <w:sz w:val="22"/>
          <w:shd w:fill="auto" w:val="clear"/>
        </w:rPr>
        <w:t xml:space="preserve">ądzający”).</w:t>
      </w:r>
    </w:p>
    <w:p>
      <w:pPr>
        <w:numPr>
          <w:ilvl w:val="0"/>
          <w:numId w:val="2"/>
        </w:numPr>
        <w:tabs>
          <w:tab w:val="decimal" w:pos="432" w:leader="none"/>
        </w:tabs>
        <w:spacing w:before="216" w:after="0" w:line="240"/>
        <w:ind w:right="0" w:left="720" w:hanging="432"/>
        <w:jc w:val="left"/>
        <w:rPr>
          <w:rFonts w:ascii="Calibri" w:hAnsi="Calibri" w:cs="Calibri" w:eastAsia="Calibri"/>
          <w:color w:val="000000"/>
          <w:spacing w:val="-6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-6"/>
          <w:position w:val="0"/>
          <w:sz w:val="22"/>
          <w:shd w:fill="auto" w:val="clear"/>
        </w:rPr>
        <w:t xml:space="preserve">Ka</w:t>
      </w:r>
      <w:r>
        <w:rPr>
          <w:rFonts w:ascii="Calibri" w:hAnsi="Calibri" w:cs="Calibri" w:eastAsia="Calibri"/>
          <w:color w:val="000000"/>
          <w:spacing w:val="-6"/>
          <w:position w:val="0"/>
          <w:sz w:val="22"/>
          <w:shd w:fill="auto" w:val="clear"/>
        </w:rPr>
        <w:t xml:space="preserve">żdy korzystający, spędzający czas w Sali zobowiązany jest do zapoznania się z poniższym </w:t>
      </w:r>
      <w:r>
        <w:rPr>
          <w:rFonts w:ascii="Calibri" w:hAnsi="Calibri" w:cs="Calibri" w:eastAsia="Calibri"/>
          <w:color w:val="000000"/>
          <w:spacing w:val="-7"/>
          <w:position w:val="0"/>
          <w:sz w:val="22"/>
          <w:shd w:fill="auto" w:val="clear"/>
        </w:rPr>
        <w:t xml:space="preserve">Regulaminem (dalej: </w:t>
      </w:r>
      <w:r>
        <w:rPr>
          <w:rFonts w:ascii="Calibri" w:hAnsi="Calibri" w:cs="Calibri" w:eastAsia="Calibri"/>
          <w:color w:val="000000"/>
          <w:spacing w:val="-7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000000"/>
          <w:spacing w:val="-7"/>
          <w:position w:val="0"/>
          <w:sz w:val="22"/>
          <w:shd w:fill="auto" w:val="clear"/>
        </w:rPr>
        <w:t xml:space="preserve">Regulamin</w:t>
      </w:r>
      <w:r>
        <w:rPr>
          <w:rFonts w:ascii="Calibri" w:hAnsi="Calibri" w:cs="Calibri" w:eastAsia="Calibri"/>
          <w:color w:val="000000"/>
          <w:spacing w:val="-7"/>
          <w:position w:val="0"/>
          <w:sz w:val="22"/>
          <w:shd w:fill="auto" w:val="clear"/>
        </w:rPr>
        <w:t xml:space="preserve">”</w:t>
      </w:r>
      <w:r>
        <w:rPr>
          <w:rFonts w:ascii="Calibri" w:hAnsi="Calibri" w:cs="Calibri" w:eastAsia="Calibri"/>
          <w:color w:val="000000"/>
          <w:spacing w:val="-7"/>
          <w:position w:val="0"/>
          <w:sz w:val="22"/>
          <w:shd w:fill="auto" w:val="clear"/>
        </w:rPr>
        <w:t xml:space="preserve">) oraz z obowi</w:t>
      </w:r>
      <w:r>
        <w:rPr>
          <w:rFonts w:ascii="Calibri" w:hAnsi="Calibri" w:cs="Calibri" w:eastAsia="Calibri"/>
          <w:color w:val="000000"/>
          <w:spacing w:val="-7"/>
          <w:position w:val="0"/>
          <w:sz w:val="22"/>
          <w:shd w:fill="auto" w:val="clear"/>
        </w:rPr>
        <w:t xml:space="preserve">ązującym Cennikiem przed wejściem na teren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Sali.</w:t>
      </w:r>
    </w:p>
    <w:p>
      <w:pPr>
        <w:numPr>
          <w:ilvl w:val="0"/>
          <w:numId w:val="2"/>
        </w:numPr>
        <w:tabs>
          <w:tab w:val="decimal" w:pos="432" w:leader="none"/>
        </w:tabs>
        <w:spacing w:before="216" w:after="0" w:line="240"/>
        <w:ind w:right="216" w:left="720" w:hanging="432"/>
        <w:jc w:val="left"/>
        <w:rPr>
          <w:rFonts w:ascii="Calibri" w:hAnsi="Calibri" w:cs="Calibri" w:eastAsia="Calibri"/>
          <w:color w:val="000000"/>
          <w:spacing w:val="-8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-8"/>
          <w:position w:val="0"/>
          <w:sz w:val="22"/>
          <w:shd w:fill="auto" w:val="clear"/>
        </w:rPr>
        <w:t xml:space="preserve">Korzystanie z Sali jest p</w:t>
      </w:r>
      <w:r>
        <w:rPr>
          <w:rFonts w:ascii="Calibri" w:hAnsi="Calibri" w:cs="Calibri" w:eastAsia="Calibri"/>
          <w:color w:val="000000"/>
          <w:spacing w:val="-8"/>
          <w:position w:val="0"/>
          <w:sz w:val="22"/>
          <w:shd w:fill="auto" w:val="clear"/>
        </w:rPr>
        <w:t xml:space="preserve">łatne. Zasady płatności za korzystanie z Sali opisane są w aktualnym </w:t>
      </w:r>
      <w:r>
        <w:rPr>
          <w:rFonts w:ascii="Calibri" w:hAnsi="Calibri" w:cs="Calibri" w:eastAsia="Calibri"/>
          <w:color w:val="000000"/>
          <w:spacing w:val="-6"/>
          <w:position w:val="0"/>
          <w:sz w:val="22"/>
          <w:shd w:fill="auto" w:val="clear"/>
        </w:rPr>
        <w:t xml:space="preserve">cenniku Sali.</w:t>
      </w:r>
    </w:p>
    <w:p>
      <w:pPr>
        <w:numPr>
          <w:ilvl w:val="0"/>
          <w:numId w:val="2"/>
        </w:numPr>
        <w:tabs>
          <w:tab w:val="decimal" w:pos="432" w:leader="none"/>
        </w:tabs>
        <w:spacing w:before="216" w:after="0" w:line="240"/>
        <w:ind w:right="0" w:left="720" w:hanging="432"/>
        <w:jc w:val="left"/>
        <w:rPr>
          <w:rFonts w:ascii="Calibri" w:hAnsi="Calibri" w:cs="Calibri" w:eastAsia="Calibri"/>
          <w:color w:val="000000"/>
          <w:spacing w:val="-6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-6"/>
          <w:position w:val="0"/>
          <w:sz w:val="22"/>
          <w:shd w:fill="auto" w:val="clear"/>
        </w:rPr>
        <w:t xml:space="preserve">Ka</w:t>
      </w:r>
      <w:r>
        <w:rPr>
          <w:rFonts w:ascii="Calibri" w:hAnsi="Calibri" w:cs="Calibri" w:eastAsia="Calibri"/>
          <w:color w:val="000000"/>
          <w:spacing w:val="-6"/>
          <w:position w:val="0"/>
          <w:sz w:val="22"/>
          <w:shd w:fill="auto" w:val="clear"/>
        </w:rPr>
        <w:t xml:space="preserve">żdy korzystający z Sali zobowiązany jest do posiadania wypożyczonej przez obsługę Sali, </w:t>
      </w:r>
      <w:r>
        <w:rPr>
          <w:rFonts w:ascii="Calibri" w:hAnsi="Calibri" w:cs="Calibri" w:eastAsia="Calibri"/>
          <w:color w:val="000000"/>
          <w:spacing w:val="-5"/>
          <w:position w:val="0"/>
          <w:sz w:val="22"/>
          <w:shd w:fill="auto" w:val="clear"/>
        </w:rPr>
        <w:t xml:space="preserve">karty z chipem elektronicznym oraz nosić ją przez cały czas pobytu na terenie Sali aż do czasu jego opuszczenia. Karta z chipem elektronicznym podlega zwrotowi </w:t>
      </w:r>
      <w:r>
        <w:rPr>
          <w:rFonts w:ascii="Calibri" w:hAnsi="Calibri" w:cs="Calibri" w:eastAsia="Calibri"/>
          <w:color w:val="000000"/>
          <w:spacing w:val="-4"/>
          <w:position w:val="0"/>
          <w:sz w:val="22"/>
          <w:shd w:fill="auto" w:val="clear"/>
        </w:rPr>
        <w:t xml:space="preserve">przy opuszczaniu Sali.</w:t>
      </w:r>
    </w:p>
    <w:p>
      <w:pPr>
        <w:numPr>
          <w:ilvl w:val="0"/>
          <w:numId w:val="2"/>
        </w:numPr>
        <w:tabs>
          <w:tab w:val="decimal" w:pos="432" w:leader="none"/>
        </w:tabs>
        <w:spacing w:before="252" w:after="0" w:line="264"/>
        <w:ind w:right="0" w:left="720" w:hanging="432"/>
        <w:jc w:val="left"/>
        <w:rPr>
          <w:rFonts w:ascii="Calibri" w:hAnsi="Calibri" w:cs="Calibri" w:eastAsia="Calibri"/>
          <w:color w:val="000000"/>
          <w:spacing w:val="8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8"/>
          <w:position w:val="0"/>
          <w:sz w:val="22"/>
          <w:shd w:fill="auto" w:val="clear"/>
        </w:rPr>
        <w:t xml:space="preserve">Wprowadza si</w:t>
      </w:r>
      <w:r>
        <w:rPr>
          <w:rFonts w:ascii="Calibri" w:hAnsi="Calibri" w:cs="Calibri" w:eastAsia="Calibri"/>
          <w:color w:val="000000"/>
          <w:spacing w:val="8"/>
          <w:position w:val="0"/>
          <w:sz w:val="22"/>
          <w:shd w:fill="auto" w:val="clear"/>
        </w:rPr>
        <w:t xml:space="preserve">ę odpłatność:</w:t>
      </w:r>
    </w:p>
    <w:p>
      <w:pPr>
        <w:numPr>
          <w:ilvl w:val="0"/>
          <w:numId w:val="8"/>
        </w:numPr>
        <w:tabs>
          <w:tab w:val="decimal" w:pos="360" w:leader="none"/>
        </w:tabs>
        <w:spacing w:before="216" w:after="0" w:line="268"/>
        <w:ind w:right="0" w:left="720" w:firstLine="0"/>
        <w:jc w:val="left"/>
        <w:rPr>
          <w:rFonts w:ascii="Calibri" w:hAnsi="Calibri" w:cs="Calibri" w:eastAsia="Calibri"/>
          <w:color w:val="000000"/>
          <w:spacing w:val="-4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-4"/>
          <w:position w:val="0"/>
          <w:sz w:val="22"/>
          <w:shd w:fill="auto" w:val="clear"/>
        </w:rPr>
        <w:t xml:space="preserve">za zagubienie kluczyka do szafki ubraniowej </w:t>
      </w:r>
      <w:r>
        <w:rPr>
          <w:rFonts w:ascii="Calibri" w:hAnsi="Calibri" w:cs="Calibri" w:eastAsia="Calibri"/>
          <w:color w:val="000000"/>
          <w:spacing w:val="-4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-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-4"/>
          <w:position w:val="0"/>
          <w:sz w:val="22"/>
          <w:shd w:fill="auto" w:val="clear"/>
        </w:rPr>
        <w:t xml:space="preserve">20</w:t>
      </w:r>
      <w:r>
        <w:rPr>
          <w:rFonts w:ascii="Calibri" w:hAnsi="Calibri" w:cs="Calibri" w:eastAsia="Calibri"/>
          <w:color w:val="000000"/>
          <w:spacing w:val="-4"/>
          <w:position w:val="0"/>
          <w:sz w:val="22"/>
          <w:shd w:fill="auto" w:val="clear"/>
        </w:rPr>
        <w:t xml:space="preserve"> z</w:t>
      </w:r>
      <w:r>
        <w:rPr>
          <w:rFonts w:ascii="Calibri" w:hAnsi="Calibri" w:cs="Calibri" w:eastAsia="Calibri"/>
          <w:color w:val="000000"/>
          <w:spacing w:val="-4"/>
          <w:position w:val="0"/>
          <w:sz w:val="22"/>
          <w:shd w:fill="auto" w:val="clear"/>
        </w:rPr>
        <w:t xml:space="preserve">łotych,</w:t>
      </w:r>
    </w:p>
    <w:p>
      <w:pPr>
        <w:numPr>
          <w:ilvl w:val="0"/>
          <w:numId w:val="8"/>
        </w:numPr>
        <w:tabs>
          <w:tab w:val="decimal" w:pos="360" w:leader="none"/>
        </w:tabs>
        <w:spacing w:before="216" w:after="0" w:line="268"/>
        <w:ind w:right="0" w:left="720" w:firstLine="0"/>
        <w:jc w:val="left"/>
        <w:rPr>
          <w:rFonts w:ascii="Calibri" w:hAnsi="Calibri" w:cs="Calibri" w:eastAsia="Calibri"/>
          <w:color w:val="000000"/>
          <w:spacing w:val="-4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-4"/>
          <w:position w:val="0"/>
          <w:sz w:val="22"/>
          <w:shd w:fill="auto" w:val="clear"/>
        </w:rPr>
        <w:t xml:space="preserve">za zagubienie karty wej</w:t>
      </w:r>
      <w:r>
        <w:rPr>
          <w:rFonts w:ascii="Calibri" w:hAnsi="Calibri" w:cs="Calibri" w:eastAsia="Calibri"/>
          <w:color w:val="000000"/>
          <w:spacing w:val="-4"/>
          <w:position w:val="0"/>
          <w:sz w:val="22"/>
          <w:shd w:fill="auto" w:val="clear"/>
        </w:rPr>
        <w:t xml:space="preserve">ściowej </w:t>
      </w:r>
      <w:r>
        <w:rPr>
          <w:rFonts w:ascii="Calibri" w:hAnsi="Calibri" w:cs="Calibri" w:eastAsia="Calibri"/>
          <w:color w:val="000000"/>
          <w:spacing w:val="-4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-4"/>
          <w:position w:val="0"/>
          <w:sz w:val="22"/>
          <w:shd w:fill="auto" w:val="clear"/>
        </w:rPr>
        <w:t xml:space="preserve"> 35 z</w:t>
      </w:r>
      <w:r>
        <w:rPr>
          <w:rFonts w:ascii="Calibri" w:hAnsi="Calibri" w:cs="Calibri" w:eastAsia="Calibri"/>
          <w:color w:val="000000"/>
          <w:spacing w:val="-4"/>
          <w:position w:val="0"/>
          <w:sz w:val="22"/>
          <w:shd w:fill="auto" w:val="clear"/>
        </w:rPr>
        <w:t xml:space="preserve">łotych.</w:t>
      </w:r>
    </w:p>
    <w:p>
      <w:pPr>
        <w:numPr>
          <w:ilvl w:val="0"/>
          <w:numId w:val="9"/>
        </w:numPr>
        <w:tabs>
          <w:tab w:val="decimal" w:pos="360" w:leader="none"/>
        </w:tabs>
        <w:spacing w:before="144" w:after="0" w:line="240"/>
        <w:ind w:right="648" w:left="720" w:hanging="360"/>
        <w:jc w:val="left"/>
        <w:rPr>
          <w:rFonts w:ascii="Calibri" w:hAnsi="Calibri" w:cs="Calibri" w:eastAsia="Calibri"/>
          <w:color w:val="000000"/>
          <w:spacing w:val="-9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-9"/>
          <w:position w:val="0"/>
          <w:sz w:val="22"/>
          <w:shd w:fill="auto" w:val="clear"/>
        </w:rPr>
        <w:t xml:space="preserve">Sala przeznaczona</w:t>
      </w:r>
      <w:r>
        <w:rPr>
          <w:rFonts w:ascii="Calibri" w:hAnsi="Calibri" w:cs="Calibri" w:eastAsia="Calibri"/>
          <w:color w:val="000000"/>
          <w:spacing w:val="-9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-9"/>
          <w:position w:val="0"/>
          <w:sz w:val="22"/>
          <w:shd w:fill="auto" w:val="clear"/>
        </w:rPr>
        <w:t xml:space="preserve">dla dzieci w wieku do 12 lat. </w:t>
      </w:r>
    </w:p>
    <w:p>
      <w:pPr>
        <w:numPr>
          <w:ilvl w:val="0"/>
          <w:numId w:val="9"/>
        </w:numPr>
        <w:tabs>
          <w:tab w:val="decimal" w:pos="360" w:leader="none"/>
        </w:tabs>
        <w:spacing w:before="216" w:after="0" w:line="264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Rodzice i opiekunowie dzieci korzystaj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ących z Sali nie ponoszą opłaty za wejście.</w:t>
      </w:r>
    </w:p>
    <w:p>
      <w:pPr>
        <w:numPr>
          <w:ilvl w:val="0"/>
          <w:numId w:val="9"/>
        </w:numPr>
        <w:tabs>
          <w:tab w:val="decimal" w:pos="360" w:leader="none"/>
        </w:tabs>
        <w:spacing w:before="18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-7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-7"/>
          <w:position w:val="0"/>
          <w:sz w:val="22"/>
          <w:shd w:fill="auto" w:val="clear"/>
        </w:rPr>
        <w:t xml:space="preserve">Osoby niepe</w:t>
      </w:r>
      <w:r>
        <w:rPr>
          <w:rFonts w:ascii="Calibri" w:hAnsi="Calibri" w:cs="Calibri" w:eastAsia="Calibri"/>
          <w:color w:val="000000"/>
          <w:spacing w:val="-7"/>
          <w:position w:val="0"/>
          <w:sz w:val="22"/>
          <w:shd w:fill="auto" w:val="clear"/>
        </w:rPr>
        <w:t xml:space="preserve">łnoletnie (dzieci do lat 12.) mogą przebywać na terenie Sali wyłącznie pod opieką </w:t>
      </w:r>
      <w:r>
        <w:rPr>
          <w:rFonts w:ascii="Calibri" w:hAnsi="Calibri" w:cs="Calibri" w:eastAsia="Calibri"/>
          <w:color w:val="000000"/>
          <w:spacing w:val="-5"/>
          <w:position w:val="0"/>
          <w:sz w:val="22"/>
          <w:shd w:fill="auto" w:val="clear"/>
        </w:rPr>
        <w:t xml:space="preserve">os</w:t>
      </w:r>
      <w:r>
        <w:rPr>
          <w:rFonts w:ascii="Calibri" w:hAnsi="Calibri" w:cs="Calibri" w:eastAsia="Calibri"/>
          <w:color w:val="000000"/>
          <w:spacing w:val="-5"/>
          <w:position w:val="0"/>
          <w:sz w:val="22"/>
          <w:shd w:fill="auto" w:val="clear"/>
        </w:rPr>
        <w:t xml:space="preserve">ób pe</w:t>
      </w:r>
      <w:r>
        <w:rPr>
          <w:rFonts w:ascii="Calibri" w:hAnsi="Calibri" w:cs="Calibri" w:eastAsia="Calibri"/>
          <w:color w:val="000000"/>
          <w:spacing w:val="-5"/>
          <w:position w:val="0"/>
          <w:sz w:val="22"/>
          <w:shd w:fill="auto" w:val="clear"/>
        </w:rPr>
        <w:t xml:space="preserve">łnoletnich. Rodzice oraz opiekunowie dzieci, zobowiązani są do pełnienia opieki nad </w:t>
      </w:r>
      <w:r>
        <w:rPr>
          <w:rFonts w:ascii="Calibri" w:hAnsi="Calibri" w:cs="Calibri" w:eastAsia="Calibri"/>
          <w:color w:val="000000"/>
          <w:spacing w:val="-4"/>
          <w:position w:val="0"/>
          <w:sz w:val="22"/>
          <w:shd w:fill="auto" w:val="clear"/>
        </w:rPr>
        <w:t xml:space="preserve">nimi przez cały pobyt na terenie obiektu Sali.</w:t>
      </w:r>
    </w:p>
    <w:p>
      <w:pPr>
        <w:numPr>
          <w:ilvl w:val="0"/>
          <w:numId w:val="9"/>
        </w:numPr>
        <w:tabs>
          <w:tab w:val="decimal" w:pos="360" w:leader="none"/>
        </w:tabs>
        <w:spacing w:before="216" w:after="0" w:line="240"/>
        <w:ind w:right="432" w:left="720" w:hanging="360"/>
        <w:jc w:val="left"/>
        <w:rPr>
          <w:rFonts w:ascii="Calibri" w:hAnsi="Calibri" w:cs="Calibri" w:eastAsia="Calibri"/>
          <w:color w:val="000000"/>
          <w:spacing w:val="-7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-7"/>
          <w:position w:val="0"/>
          <w:sz w:val="22"/>
          <w:shd w:fill="auto" w:val="clear"/>
        </w:rPr>
        <w:t xml:space="preserve">Dzieci zobowi</w:t>
      </w:r>
      <w:r>
        <w:rPr>
          <w:rFonts w:ascii="Calibri" w:hAnsi="Calibri" w:cs="Calibri" w:eastAsia="Calibri"/>
          <w:color w:val="000000"/>
          <w:spacing w:val="-7"/>
          <w:position w:val="0"/>
          <w:sz w:val="22"/>
          <w:shd w:fill="auto" w:val="clear"/>
        </w:rPr>
        <w:t xml:space="preserve">ązane są do przestrzegania poleceń ( dotyczących bezpieczeństwa zabawy, </w:t>
      </w:r>
      <w:r>
        <w:rPr>
          <w:rFonts w:ascii="Calibri" w:hAnsi="Calibri" w:cs="Calibri" w:eastAsia="Calibri"/>
          <w:color w:val="000000"/>
          <w:spacing w:val="-4"/>
          <w:position w:val="0"/>
          <w:sz w:val="22"/>
          <w:shd w:fill="auto" w:val="clear"/>
        </w:rPr>
        <w:t xml:space="preserve">spraw organizacyjnych lub podobnych) personelu na terenie Sali Zabaw.</w:t>
      </w:r>
    </w:p>
    <w:p>
      <w:pPr>
        <w:numPr>
          <w:ilvl w:val="0"/>
          <w:numId w:val="9"/>
        </w:numPr>
        <w:tabs>
          <w:tab w:val="decimal" w:pos="360" w:leader="none"/>
        </w:tabs>
        <w:spacing w:before="216" w:after="0" w:line="240"/>
        <w:ind w:right="288" w:left="720" w:hanging="360"/>
        <w:jc w:val="left"/>
        <w:rPr>
          <w:rFonts w:ascii="Calibri" w:hAnsi="Calibri" w:cs="Calibri" w:eastAsia="Calibri"/>
          <w:color w:val="000000"/>
          <w:spacing w:val="-1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-10"/>
          <w:position w:val="0"/>
          <w:sz w:val="22"/>
          <w:shd w:fill="auto" w:val="clear"/>
        </w:rPr>
        <w:t xml:space="preserve">W przypadku dost</w:t>
      </w:r>
      <w:r>
        <w:rPr>
          <w:rFonts w:ascii="Calibri" w:hAnsi="Calibri" w:cs="Calibri" w:eastAsia="Calibri"/>
          <w:color w:val="000000"/>
          <w:spacing w:val="-10"/>
          <w:position w:val="0"/>
          <w:sz w:val="22"/>
          <w:shd w:fill="auto" w:val="clear"/>
        </w:rPr>
        <w:t xml:space="preserve">ępności animatora-opiekuna, personel Sali świadczy opiekę nad dziećmi </w:t>
      </w:r>
      <w:r>
        <w:rPr>
          <w:rFonts w:ascii="Calibri" w:hAnsi="Calibri" w:cs="Calibri" w:eastAsia="Calibri"/>
          <w:color w:val="000000"/>
          <w:spacing w:val="-4"/>
          <w:position w:val="0"/>
          <w:sz w:val="22"/>
          <w:shd w:fill="auto" w:val="clear"/>
        </w:rPr>
        <w:t xml:space="preserve">(odrębny Regulamin).</w:t>
      </w:r>
    </w:p>
    <w:p>
      <w:pPr>
        <w:numPr>
          <w:ilvl w:val="0"/>
          <w:numId w:val="9"/>
        </w:numPr>
        <w:tabs>
          <w:tab w:val="decimal" w:pos="360" w:leader="none"/>
        </w:tabs>
        <w:spacing w:before="18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-1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-10"/>
          <w:position w:val="0"/>
          <w:sz w:val="22"/>
          <w:shd w:fill="auto" w:val="clear"/>
        </w:rPr>
        <w:t xml:space="preserve">Na terenie Placu zabaw obowi</w:t>
      </w:r>
      <w:r>
        <w:rPr>
          <w:rFonts w:ascii="Calibri" w:hAnsi="Calibri" w:cs="Calibri" w:eastAsia="Calibri"/>
          <w:color w:val="000000"/>
          <w:spacing w:val="-10"/>
          <w:position w:val="0"/>
          <w:sz w:val="22"/>
          <w:shd w:fill="auto" w:val="clear"/>
        </w:rPr>
        <w:t xml:space="preserve">ązuje zakaz chodzenia boso. Należy posiadać skarpetki, obuwie </w:t>
      </w:r>
      <w:r>
        <w:rPr>
          <w:rFonts w:ascii="Calibri" w:hAnsi="Calibri" w:cs="Calibri" w:eastAsia="Calibri"/>
          <w:color w:val="000000"/>
          <w:spacing w:val="-4"/>
          <w:position w:val="0"/>
          <w:sz w:val="22"/>
          <w:shd w:fill="auto" w:val="clear"/>
        </w:rPr>
        <w:t xml:space="preserve">zamienne lub ochraniacze (do zakupienia w Recepcji Sali).</w:t>
      </w:r>
    </w:p>
    <w:p>
      <w:pPr>
        <w:numPr>
          <w:ilvl w:val="0"/>
          <w:numId w:val="9"/>
        </w:numPr>
        <w:tabs>
          <w:tab w:val="decimal" w:pos="360" w:leader="none"/>
        </w:tabs>
        <w:spacing w:before="216" w:after="0" w:line="28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Korzystaj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ący z Sali zobowiązani są do zachowania czystości i porządku.</w:t>
      </w:r>
    </w:p>
    <w:p>
      <w:pPr>
        <w:numPr>
          <w:ilvl w:val="0"/>
          <w:numId w:val="9"/>
        </w:numPr>
        <w:tabs>
          <w:tab w:val="decimal" w:pos="360" w:leader="none"/>
        </w:tabs>
        <w:spacing w:before="144" w:after="0" w:line="264"/>
        <w:ind w:right="0" w:left="720" w:hanging="360"/>
        <w:jc w:val="left"/>
        <w:rPr>
          <w:rFonts w:ascii="Calibri" w:hAnsi="Calibri" w:cs="Calibri" w:eastAsia="Calibri"/>
          <w:color w:val="000000"/>
          <w:spacing w:val="-3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-3"/>
          <w:position w:val="0"/>
          <w:sz w:val="22"/>
          <w:shd w:fill="auto" w:val="clear"/>
        </w:rPr>
        <w:t xml:space="preserve">Zabrania si</w:t>
      </w:r>
      <w:r>
        <w:rPr>
          <w:rFonts w:ascii="Calibri" w:hAnsi="Calibri" w:cs="Calibri" w:eastAsia="Calibri"/>
          <w:color w:val="000000"/>
          <w:spacing w:val="-3"/>
          <w:position w:val="0"/>
          <w:sz w:val="22"/>
          <w:shd w:fill="auto" w:val="clear"/>
        </w:rPr>
        <w:t xml:space="preserve">ę wynoszenia z Sali: zabawek, urządzeń i wszelkich element</w:t>
      </w:r>
      <w:r>
        <w:rPr>
          <w:rFonts w:ascii="Calibri" w:hAnsi="Calibri" w:cs="Calibri" w:eastAsia="Calibri"/>
          <w:color w:val="000000"/>
          <w:spacing w:val="-3"/>
          <w:position w:val="0"/>
          <w:sz w:val="22"/>
          <w:shd w:fill="auto" w:val="clear"/>
        </w:rPr>
        <w:t xml:space="preserve">ów konstrukcyjnych.</w:t>
      </w:r>
    </w:p>
    <w:p>
      <w:pPr>
        <w:numPr>
          <w:ilvl w:val="0"/>
          <w:numId w:val="9"/>
        </w:numPr>
        <w:tabs>
          <w:tab w:val="decimal" w:pos="360" w:leader="none"/>
        </w:tabs>
        <w:spacing w:before="18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8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8"/>
          <w:position w:val="0"/>
          <w:sz w:val="22"/>
          <w:shd w:fill="auto" w:val="clear"/>
        </w:rPr>
        <w:t xml:space="preserve">Na terenie Sali obowi</w:t>
      </w:r>
      <w:r>
        <w:rPr>
          <w:rFonts w:ascii="Calibri" w:hAnsi="Calibri" w:cs="Calibri" w:eastAsia="Calibri"/>
          <w:color w:val="000000"/>
          <w:spacing w:val="8"/>
          <w:position w:val="0"/>
          <w:sz w:val="22"/>
          <w:shd w:fill="auto" w:val="clear"/>
        </w:rPr>
        <w:t xml:space="preserve">ązuje: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8"/>
        <w:ind w:right="0" w:left="144" w:firstLine="0"/>
        <w:jc w:val="left"/>
        <w:rPr>
          <w:rFonts w:ascii="Symbol" w:hAnsi="Symbol" w:cs="Symbol" w:eastAsia="Symbol"/>
          <w:color w:val="000000"/>
          <w:spacing w:val="0"/>
          <w:position w:val="0"/>
          <w:sz w:val="6"/>
          <w:shd w:fill="auto" w:val="clear"/>
        </w:rPr>
      </w:pPr>
      <w:r>
        <w:rPr>
          <w:rFonts w:ascii="Symbol" w:hAnsi="Symbol" w:cs="Symbol" w:eastAsia="Symbol"/>
          <w:color w:val="000000"/>
          <w:spacing w:val="0"/>
          <w:position w:val="0"/>
          <w:sz w:val="6"/>
          <w:shd w:fill="auto" w:val="clear"/>
        </w:rPr>
        <w:t xml:space="preserve">•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zakaz wnoszenia jakichkolwiek niebezpiecznych przedmiot</w:t>
      </w:r>
      <w:r>
        <w:rPr>
          <w:rFonts w:ascii="Symbol" w:hAnsi="Symbol" w:cs="Symbol" w:eastAsia="Symbol"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w,</w:t>
      </w:r>
    </w:p>
    <w:p>
      <w:pPr>
        <w:numPr>
          <w:ilvl w:val="0"/>
          <w:numId w:val="20"/>
        </w:numPr>
        <w:tabs>
          <w:tab w:val="decimal" w:pos="360" w:leader="none"/>
        </w:tabs>
        <w:spacing w:before="216" w:after="0" w:line="240"/>
        <w:ind w:right="360" w:left="720" w:hanging="360"/>
        <w:jc w:val="left"/>
        <w:rPr>
          <w:rFonts w:ascii="Calibri" w:hAnsi="Calibri" w:cs="Calibri" w:eastAsia="Calibri"/>
          <w:color w:val="000000"/>
          <w:spacing w:val="-8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-8"/>
          <w:position w:val="0"/>
          <w:sz w:val="22"/>
          <w:shd w:fill="auto" w:val="clear"/>
        </w:rPr>
        <w:t xml:space="preserve">zakaz spo</w:t>
      </w:r>
      <w:r>
        <w:rPr>
          <w:rFonts w:ascii="Calibri" w:hAnsi="Calibri" w:cs="Calibri" w:eastAsia="Calibri"/>
          <w:color w:val="000000"/>
          <w:spacing w:val="-8"/>
          <w:position w:val="0"/>
          <w:sz w:val="22"/>
          <w:shd w:fill="auto" w:val="clear"/>
        </w:rPr>
        <w:t xml:space="preserve">żywania alkoholu oraz środk</w:t>
      </w:r>
      <w:r>
        <w:rPr>
          <w:rFonts w:ascii="Calibri" w:hAnsi="Calibri" w:cs="Calibri" w:eastAsia="Calibri"/>
          <w:color w:val="000000"/>
          <w:spacing w:val="-8"/>
          <w:position w:val="0"/>
          <w:sz w:val="22"/>
          <w:shd w:fill="auto" w:val="clear"/>
        </w:rPr>
        <w:t xml:space="preserve">ów odurzaj</w:t>
      </w:r>
      <w:r>
        <w:rPr>
          <w:rFonts w:ascii="Calibri" w:hAnsi="Calibri" w:cs="Calibri" w:eastAsia="Calibri"/>
          <w:color w:val="000000"/>
          <w:spacing w:val="-8"/>
          <w:position w:val="0"/>
          <w:sz w:val="22"/>
          <w:shd w:fill="auto" w:val="clear"/>
        </w:rPr>
        <w:t xml:space="preserve">ących i przebywania os</w:t>
      </w:r>
      <w:r>
        <w:rPr>
          <w:rFonts w:ascii="Calibri" w:hAnsi="Calibri" w:cs="Calibri" w:eastAsia="Calibri"/>
          <w:color w:val="000000"/>
          <w:spacing w:val="-8"/>
          <w:position w:val="0"/>
          <w:sz w:val="22"/>
          <w:shd w:fill="auto" w:val="clear"/>
        </w:rPr>
        <w:t xml:space="preserve">ób po spo</w:t>
      </w:r>
      <w:r>
        <w:rPr>
          <w:rFonts w:ascii="Calibri" w:hAnsi="Calibri" w:cs="Calibri" w:eastAsia="Calibri"/>
          <w:color w:val="000000"/>
          <w:spacing w:val="-8"/>
          <w:position w:val="0"/>
          <w:sz w:val="22"/>
          <w:shd w:fill="auto" w:val="clear"/>
        </w:rPr>
        <w:t xml:space="preserve">życiu tego </w:t>
      </w:r>
      <w:r>
        <w:rPr>
          <w:rFonts w:ascii="Calibri" w:hAnsi="Calibri" w:cs="Calibri" w:eastAsia="Calibri"/>
          <w:color w:val="000000"/>
          <w:spacing w:val="-4"/>
          <w:position w:val="0"/>
          <w:sz w:val="22"/>
          <w:shd w:fill="auto" w:val="clear"/>
        </w:rPr>
        <w:t xml:space="preserve">rodzaju substancji,</w:t>
      </w:r>
    </w:p>
    <w:p>
      <w:pPr>
        <w:numPr>
          <w:ilvl w:val="0"/>
          <w:numId w:val="20"/>
        </w:numPr>
        <w:tabs>
          <w:tab w:val="decimal" w:pos="360" w:leader="none"/>
        </w:tabs>
        <w:spacing w:before="252" w:after="0" w:line="273"/>
        <w:ind w:right="0" w:left="720" w:hanging="360"/>
        <w:jc w:val="left"/>
        <w:rPr>
          <w:rFonts w:ascii="Calibri" w:hAnsi="Calibri" w:cs="Calibri" w:eastAsia="Calibri"/>
          <w:color w:val="000000"/>
          <w:spacing w:val="-4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-4"/>
          <w:position w:val="0"/>
          <w:sz w:val="22"/>
          <w:shd w:fill="auto" w:val="clear"/>
        </w:rPr>
        <w:t xml:space="preserve">zakaz </w:t>
      </w:r>
      <w:r>
        <w:rPr>
          <w:rFonts w:ascii="Calibri" w:hAnsi="Calibri" w:cs="Calibri" w:eastAsia="Calibri"/>
          <w:color w:val="000000"/>
          <w:spacing w:val="-4"/>
          <w:position w:val="0"/>
          <w:sz w:val="22"/>
          <w:shd w:fill="auto" w:val="clear"/>
        </w:rPr>
        <w:t xml:space="preserve">żucia gumy,</w:t>
      </w:r>
    </w:p>
    <w:p>
      <w:pPr>
        <w:numPr>
          <w:ilvl w:val="0"/>
          <w:numId w:val="20"/>
        </w:numPr>
        <w:tabs>
          <w:tab w:val="decimal" w:pos="360" w:leader="none"/>
        </w:tabs>
        <w:spacing w:before="180" w:after="0" w:line="268"/>
        <w:ind w:right="0" w:left="720" w:hanging="360"/>
        <w:jc w:val="left"/>
        <w:rPr>
          <w:rFonts w:ascii="Calibri" w:hAnsi="Calibri" w:cs="Calibri" w:eastAsia="Calibri"/>
          <w:color w:val="000000"/>
          <w:spacing w:val="-4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-4"/>
          <w:position w:val="0"/>
          <w:sz w:val="22"/>
          <w:shd w:fill="auto" w:val="clear"/>
        </w:rPr>
        <w:t xml:space="preserve">zakaz palenia tytoniu,</w:t>
      </w:r>
    </w:p>
    <w:p>
      <w:pPr>
        <w:numPr>
          <w:ilvl w:val="0"/>
          <w:numId w:val="20"/>
        </w:numPr>
        <w:tabs>
          <w:tab w:val="decimal" w:pos="360" w:leader="none"/>
        </w:tabs>
        <w:spacing w:before="216" w:after="0" w:line="268"/>
        <w:ind w:right="0" w:left="720" w:hanging="360"/>
        <w:jc w:val="left"/>
        <w:rPr>
          <w:rFonts w:ascii="Calibri" w:hAnsi="Calibri" w:cs="Calibri" w:eastAsia="Calibri"/>
          <w:color w:val="000000"/>
          <w:spacing w:val="-4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-4"/>
          <w:position w:val="0"/>
          <w:sz w:val="22"/>
          <w:shd w:fill="auto" w:val="clear"/>
        </w:rPr>
        <w:t xml:space="preserve">zakaz wprowadzania zwierz</w:t>
      </w:r>
      <w:r>
        <w:rPr>
          <w:rFonts w:ascii="Calibri" w:hAnsi="Calibri" w:cs="Calibri" w:eastAsia="Calibri"/>
          <w:color w:val="000000"/>
          <w:spacing w:val="-4"/>
          <w:position w:val="0"/>
          <w:sz w:val="22"/>
          <w:shd w:fill="auto" w:val="clear"/>
        </w:rPr>
        <w:t xml:space="preserve">ąt.</w:t>
      </w:r>
    </w:p>
    <w:p>
      <w:pPr>
        <w:numPr>
          <w:ilvl w:val="0"/>
          <w:numId w:val="24"/>
        </w:numPr>
        <w:tabs>
          <w:tab w:val="decimal" w:pos="360" w:leader="none"/>
        </w:tabs>
        <w:spacing w:before="180" w:after="0" w:line="240"/>
        <w:ind w:right="720" w:left="720" w:hanging="360"/>
        <w:jc w:val="left"/>
        <w:rPr>
          <w:rFonts w:ascii="Calibri" w:hAnsi="Calibri" w:cs="Calibri" w:eastAsia="Calibri"/>
          <w:color w:val="000000"/>
          <w:spacing w:val="-9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-9"/>
          <w:position w:val="0"/>
          <w:sz w:val="22"/>
          <w:shd w:fill="auto" w:val="clear"/>
        </w:rPr>
        <w:t xml:space="preserve">Na terenie Placu zabaw zabrania si</w:t>
      </w:r>
      <w:r>
        <w:rPr>
          <w:rFonts w:ascii="Calibri" w:hAnsi="Calibri" w:cs="Calibri" w:eastAsia="Calibri"/>
          <w:color w:val="000000"/>
          <w:spacing w:val="-9"/>
          <w:position w:val="0"/>
          <w:sz w:val="22"/>
          <w:shd w:fill="auto" w:val="clear"/>
        </w:rPr>
        <w:t xml:space="preserve">ę wszelkich agresywnych zachowań, tj. : popychania, </w:t>
      </w:r>
      <w:r>
        <w:rPr>
          <w:rFonts w:ascii="Calibri" w:hAnsi="Calibri" w:cs="Calibri" w:eastAsia="Calibri"/>
          <w:color w:val="000000"/>
          <w:spacing w:val="-4"/>
          <w:position w:val="0"/>
          <w:sz w:val="22"/>
          <w:shd w:fill="auto" w:val="clear"/>
        </w:rPr>
        <w:t xml:space="preserve">wchodzenia po zjeżdżalniach pod g</w:t>
      </w:r>
      <w:r>
        <w:rPr>
          <w:rFonts w:ascii="Calibri" w:hAnsi="Calibri" w:cs="Calibri" w:eastAsia="Calibri"/>
          <w:color w:val="000000"/>
          <w:spacing w:val="-4"/>
          <w:position w:val="0"/>
          <w:sz w:val="22"/>
          <w:shd w:fill="auto" w:val="clear"/>
        </w:rPr>
        <w:t xml:space="preserve">ór</w:t>
      </w:r>
      <w:r>
        <w:rPr>
          <w:rFonts w:ascii="Calibri" w:hAnsi="Calibri" w:cs="Calibri" w:eastAsia="Calibri"/>
          <w:color w:val="000000"/>
          <w:spacing w:val="-4"/>
          <w:position w:val="0"/>
          <w:sz w:val="22"/>
          <w:shd w:fill="auto" w:val="clear"/>
        </w:rPr>
        <w:t xml:space="preserve">ę, niszczenia urządzeń i zabawek.</w:t>
      </w:r>
    </w:p>
    <w:p>
      <w:pPr>
        <w:numPr>
          <w:ilvl w:val="0"/>
          <w:numId w:val="24"/>
        </w:numPr>
        <w:tabs>
          <w:tab w:val="decimal" w:pos="360" w:leader="none"/>
        </w:tabs>
        <w:spacing w:before="180" w:after="0" w:line="240"/>
        <w:ind w:right="360" w:left="720" w:hanging="360"/>
        <w:jc w:val="left"/>
        <w:rPr>
          <w:rFonts w:ascii="Calibri" w:hAnsi="Calibri" w:cs="Calibri" w:eastAsia="Calibri"/>
          <w:color w:val="000000"/>
          <w:spacing w:val="-7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-7"/>
          <w:position w:val="0"/>
          <w:sz w:val="22"/>
          <w:shd w:fill="auto" w:val="clear"/>
        </w:rPr>
        <w:t xml:space="preserve">Wszelkie przedmioty mog</w:t>
      </w:r>
      <w:r>
        <w:rPr>
          <w:rFonts w:ascii="Calibri" w:hAnsi="Calibri" w:cs="Calibri" w:eastAsia="Calibri"/>
          <w:color w:val="000000"/>
          <w:spacing w:val="-7"/>
          <w:position w:val="0"/>
          <w:sz w:val="22"/>
          <w:shd w:fill="auto" w:val="clear"/>
        </w:rPr>
        <w:t xml:space="preserve">ące stanowić potencjalne zagrożenie oraz drogocenne (zegarki, </w:t>
      </w:r>
      <w:r>
        <w:rPr>
          <w:rFonts w:ascii="Calibri" w:hAnsi="Calibri" w:cs="Calibri" w:eastAsia="Calibri"/>
          <w:color w:val="000000"/>
          <w:spacing w:val="-9"/>
          <w:position w:val="0"/>
          <w:sz w:val="22"/>
          <w:shd w:fill="auto" w:val="clear"/>
        </w:rPr>
        <w:t xml:space="preserve">biżuterię, łańcuszki, pierścionki, bransoletki, kolczyki, telefony kom</w:t>
      </w:r>
      <w:r>
        <w:rPr>
          <w:rFonts w:ascii="Calibri" w:hAnsi="Calibri" w:cs="Calibri" w:eastAsia="Calibri"/>
          <w:color w:val="000000"/>
          <w:spacing w:val="-9"/>
          <w:position w:val="0"/>
          <w:sz w:val="22"/>
          <w:shd w:fill="auto" w:val="clear"/>
        </w:rPr>
        <w:t xml:space="preserve">órkowe, odzie</w:t>
      </w:r>
      <w:r>
        <w:rPr>
          <w:rFonts w:ascii="Calibri" w:hAnsi="Calibri" w:cs="Calibri" w:eastAsia="Calibri"/>
          <w:color w:val="000000"/>
          <w:spacing w:val="-9"/>
          <w:position w:val="0"/>
          <w:sz w:val="22"/>
          <w:shd w:fill="auto" w:val="clear"/>
        </w:rPr>
        <w:t xml:space="preserve">ż z długimi </w:t>
      </w:r>
      <w:r>
        <w:rPr>
          <w:rFonts w:ascii="Calibri" w:hAnsi="Calibri" w:cs="Calibri" w:eastAsia="Calibri"/>
          <w:color w:val="000000"/>
          <w:spacing w:val="-6"/>
          <w:position w:val="0"/>
          <w:sz w:val="22"/>
          <w:shd w:fill="auto" w:val="clear"/>
        </w:rPr>
        <w:t xml:space="preserve">sznurkami czy tasiemkami) powinny być przekazane opiekunowi przed wejściem dziecka na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Sali.</w:t>
      </w:r>
    </w:p>
    <w:p>
      <w:pPr>
        <w:numPr>
          <w:ilvl w:val="0"/>
          <w:numId w:val="24"/>
        </w:numPr>
        <w:tabs>
          <w:tab w:val="decimal" w:pos="360" w:leader="none"/>
        </w:tabs>
        <w:spacing w:before="252" w:after="0" w:line="264"/>
        <w:ind w:right="0" w:left="720" w:hanging="360"/>
        <w:jc w:val="left"/>
        <w:rPr>
          <w:rFonts w:ascii="Calibri" w:hAnsi="Calibri" w:cs="Calibri" w:eastAsia="Calibri"/>
          <w:color w:val="000000"/>
          <w:spacing w:val="2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2"/>
          <w:position w:val="0"/>
          <w:sz w:val="22"/>
          <w:shd w:fill="auto" w:val="clear"/>
        </w:rPr>
        <w:t xml:space="preserve">Okrycia wierzchnie powinny by</w:t>
      </w:r>
      <w:r>
        <w:rPr>
          <w:rFonts w:ascii="Calibri" w:hAnsi="Calibri" w:cs="Calibri" w:eastAsia="Calibri"/>
          <w:color w:val="000000"/>
          <w:spacing w:val="2"/>
          <w:position w:val="0"/>
          <w:sz w:val="22"/>
          <w:shd w:fill="auto" w:val="clear"/>
        </w:rPr>
        <w:t xml:space="preserve">ć zostawione w szatni.</w:t>
      </w:r>
    </w:p>
    <w:p>
      <w:pPr>
        <w:numPr>
          <w:ilvl w:val="0"/>
          <w:numId w:val="24"/>
        </w:numPr>
        <w:tabs>
          <w:tab w:val="decimal" w:pos="360" w:leader="none"/>
        </w:tabs>
        <w:spacing w:before="144" w:after="0" w:line="240"/>
        <w:ind w:right="504" w:left="720" w:hanging="360"/>
        <w:jc w:val="left"/>
        <w:rPr>
          <w:rFonts w:ascii="Calibri" w:hAnsi="Calibri" w:cs="Calibri" w:eastAsia="Calibri"/>
          <w:color w:val="000000"/>
          <w:spacing w:val="-4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-4"/>
          <w:position w:val="0"/>
          <w:sz w:val="22"/>
          <w:shd w:fill="auto" w:val="clear"/>
        </w:rPr>
        <w:t xml:space="preserve">Zabrania si</w:t>
      </w:r>
      <w:r>
        <w:rPr>
          <w:rFonts w:ascii="Calibri" w:hAnsi="Calibri" w:cs="Calibri" w:eastAsia="Calibri"/>
          <w:color w:val="000000"/>
          <w:spacing w:val="-4"/>
          <w:position w:val="0"/>
          <w:sz w:val="22"/>
          <w:shd w:fill="auto" w:val="clear"/>
        </w:rPr>
        <w:t xml:space="preserve">ę wnoszenia żywności oraz napoj</w:t>
      </w:r>
      <w:r>
        <w:rPr>
          <w:rFonts w:ascii="Calibri" w:hAnsi="Calibri" w:cs="Calibri" w:eastAsia="Calibri"/>
          <w:color w:val="000000"/>
          <w:spacing w:val="-4"/>
          <w:position w:val="0"/>
          <w:sz w:val="22"/>
          <w:shd w:fill="auto" w:val="clear"/>
        </w:rPr>
        <w:t xml:space="preserve">ów z zewn</w:t>
      </w:r>
      <w:r>
        <w:rPr>
          <w:rFonts w:ascii="Calibri" w:hAnsi="Calibri" w:cs="Calibri" w:eastAsia="Calibri"/>
          <w:color w:val="000000"/>
          <w:spacing w:val="-4"/>
          <w:position w:val="0"/>
          <w:sz w:val="22"/>
          <w:shd w:fill="auto" w:val="clear"/>
        </w:rPr>
        <w:t xml:space="preserve">ątrz na teren Sali. Spożywanie </w:t>
      </w:r>
      <w:r>
        <w:rPr>
          <w:rFonts w:ascii="Calibri" w:hAnsi="Calibri" w:cs="Calibri" w:eastAsia="Calibri"/>
          <w:color w:val="000000"/>
          <w:spacing w:val="-5"/>
          <w:position w:val="0"/>
          <w:sz w:val="22"/>
          <w:shd w:fill="auto" w:val="clear"/>
        </w:rPr>
        <w:t xml:space="preserve">żywności oraz napoj</w:t>
      </w:r>
      <w:r>
        <w:rPr>
          <w:rFonts w:ascii="Calibri" w:hAnsi="Calibri" w:cs="Calibri" w:eastAsia="Calibri"/>
          <w:color w:val="000000"/>
          <w:spacing w:val="-5"/>
          <w:position w:val="0"/>
          <w:sz w:val="22"/>
          <w:shd w:fill="auto" w:val="clear"/>
        </w:rPr>
        <w:t xml:space="preserve">ów zakupionych w obiekcie mo</w:t>
      </w:r>
      <w:r>
        <w:rPr>
          <w:rFonts w:ascii="Calibri" w:hAnsi="Calibri" w:cs="Calibri" w:eastAsia="Calibri"/>
          <w:color w:val="000000"/>
          <w:spacing w:val="-5"/>
          <w:position w:val="0"/>
          <w:sz w:val="22"/>
          <w:shd w:fill="auto" w:val="clear"/>
        </w:rPr>
        <w:t xml:space="preserve">żliwe jest tylko na terenie KosmoBaru.</w:t>
      </w:r>
    </w:p>
    <w:p>
      <w:pPr>
        <w:numPr>
          <w:ilvl w:val="0"/>
          <w:numId w:val="24"/>
        </w:numPr>
        <w:tabs>
          <w:tab w:val="decimal" w:pos="360" w:leader="none"/>
        </w:tabs>
        <w:spacing w:before="216" w:after="0" w:line="240"/>
        <w:ind w:right="144" w:left="720" w:hanging="360"/>
        <w:jc w:val="left"/>
        <w:rPr>
          <w:rFonts w:ascii="Calibri" w:hAnsi="Calibri" w:cs="Calibri" w:eastAsia="Calibri"/>
          <w:color w:val="000000"/>
          <w:spacing w:val="-8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-8"/>
          <w:position w:val="0"/>
          <w:sz w:val="22"/>
          <w:shd w:fill="auto" w:val="clear"/>
        </w:rPr>
        <w:t xml:space="preserve">Klienci s</w:t>
      </w:r>
      <w:r>
        <w:rPr>
          <w:rFonts w:ascii="Calibri" w:hAnsi="Calibri" w:cs="Calibri" w:eastAsia="Calibri"/>
          <w:color w:val="000000"/>
          <w:spacing w:val="-8"/>
          <w:position w:val="0"/>
          <w:sz w:val="22"/>
          <w:shd w:fill="auto" w:val="clear"/>
        </w:rPr>
        <w:t xml:space="preserve">ą zobowiązani poinformować Obsługę w przypadku jakichkolwiek zdarzeń losowych, </w:t>
      </w:r>
      <w:r>
        <w:rPr>
          <w:rFonts w:ascii="Calibri" w:hAnsi="Calibri" w:cs="Calibri" w:eastAsia="Calibri"/>
          <w:color w:val="000000"/>
          <w:spacing w:val="-4"/>
          <w:position w:val="0"/>
          <w:sz w:val="22"/>
          <w:shd w:fill="auto" w:val="clear"/>
        </w:rPr>
        <w:t xml:space="preserve">wypadk</w:t>
      </w:r>
      <w:r>
        <w:rPr>
          <w:rFonts w:ascii="Calibri" w:hAnsi="Calibri" w:cs="Calibri" w:eastAsia="Calibri"/>
          <w:color w:val="000000"/>
          <w:spacing w:val="-4"/>
          <w:position w:val="0"/>
          <w:sz w:val="22"/>
          <w:shd w:fill="auto" w:val="clear"/>
        </w:rPr>
        <w:t xml:space="preserve">ów lub innych zdarze</w:t>
      </w:r>
      <w:r>
        <w:rPr>
          <w:rFonts w:ascii="Calibri" w:hAnsi="Calibri" w:cs="Calibri" w:eastAsia="Calibri"/>
          <w:color w:val="000000"/>
          <w:spacing w:val="-4"/>
          <w:position w:val="0"/>
          <w:sz w:val="22"/>
          <w:shd w:fill="auto" w:val="clear"/>
        </w:rPr>
        <w:t xml:space="preserve">ń czy zachowań stwarzających zagrożenie na Sali. Zarządzający </w:t>
      </w:r>
      <w:r>
        <w:rPr>
          <w:rFonts w:ascii="Calibri" w:hAnsi="Calibri" w:cs="Calibri" w:eastAsia="Calibri"/>
          <w:color w:val="000000"/>
          <w:spacing w:val="-8"/>
          <w:position w:val="0"/>
          <w:sz w:val="22"/>
          <w:shd w:fill="auto" w:val="clear"/>
        </w:rPr>
        <w:t xml:space="preserve">oraz personel Sali nie ponosi odpowiedzialności za szkody lub krzywdy powstałe w związku z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nieregulaminowym korzystaniem z Sali. Jeżeli w Sali będzie miało miejsce zdarzenie, w </w:t>
      </w:r>
      <w:r>
        <w:rPr>
          <w:rFonts w:ascii="Calibri" w:hAnsi="Calibri" w:cs="Calibri" w:eastAsia="Calibri"/>
          <w:color w:val="000000"/>
          <w:spacing w:val="-4"/>
          <w:position w:val="0"/>
          <w:sz w:val="22"/>
          <w:shd w:fill="auto" w:val="clear"/>
        </w:rPr>
        <w:t xml:space="preserve">wyniku kt</w:t>
      </w:r>
      <w:r>
        <w:rPr>
          <w:rFonts w:ascii="Calibri" w:hAnsi="Calibri" w:cs="Calibri" w:eastAsia="Calibri"/>
          <w:color w:val="000000"/>
          <w:spacing w:val="-4"/>
          <w:position w:val="0"/>
          <w:sz w:val="22"/>
          <w:shd w:fill="auto" w:val="clear"/>
        </w:rPr>
        <w:t xml:space="preserve">órego zostanie poszkodowane dziecko lub opiekun, nale</w:t>
      </w:r>
      <w:r>
        <w:rPr>
          <w:rFonts w:ascii="Calibri" w:hAnsi="Calibri" w:cs="Calibri" w:eastAsia="Calibri"/>
          <w:color w:val="000000"/>
          <w:spacing w:val="-4"/>
          <w:position w:val="0"/>
          <w:sz w:val="22"/>
          <w:shd w:fill="auto" w:val="clear"/>
        </w:rPr>
        <w:t xml:space="preserve">ży ten fakt bezzwłocznie </w:t>
      </w:r>
      <w:r>
        <w:rPr>
          <w:rFonts w:ascii="Calibri" w:hAnsi="Calibri" w:cs="Calibri" w:eastAsia="Calibri"/>
          <w:color w:val="000000"/>
          <w:spacing w:val="-3"/>
          <w:position w:val="0"/>
          <w:sz w:val="22"/>
          <w:shd w:fill="auto" w:val="clear"/>
        </w:rPr>
        <w:t xml:space="preserve">zgłosić pracownikowi Sali Zabaw na piśmie opisując okoliczności zdarzenia i jego skutki. </w:t>
      </w:r>
      <w:r>
        <w:rPr>
          <w:rFonts w:ascii="Calibri" w:hAnsi="Calibri" w:cs="Calibri" w:eastAsia="Calibri"/>
          <w:color w:val="000000"/>
          <w:spacing w:val="-8"/>
          <w:position w:val="0"/>
          <w:sz w:val="22"/>
          <w:shd w:fill="auto" w:val="clear"/>
        </w:rPr>
        <w:t xml:space="preserve">Następnie opiekun zobowiązany jest dostarczyć Sali opinię lekarską dotyczącą stanu zdrowia poszkodowanego. Wszelkie roszczenia odwołujące się do zdarzeń, kt</w:t>
      </w:r>
      <w:r>
        <w:rPr>
          <w:rFonts w:ascii="Calibri" w:hAnsi="Calibri" w:cs="Calibri" w:eastAsia="Calibri"/>
          <w:color w:val="000000"/>
          <w:spacing w:val="-8"/>
          <w:position w:val="0"/>
          <w:sz w:val="22"/>
          <w:shd w:fill="auto" w:val="clear"/>
        </w:rPr>
        <w:t xml:space="preserve">óre nie zosta</w:t>
      </w:r>
      <w:r>
        <w:rPr>
          <w:rFonts w:ascii="Calibri" w:hAnsi="Calibri" w:cs="Calibri" w:eastAsia="Calibri"/>
          <w:color w:val="000000"/>
          <w:spacing w:val="-8"/>
          <w:position w:val="0"/>
          <w:sz w:val="22"/>
          <w:shd w:fill="auto" w:val="clear"/>
        </w:rPr>
        <w:t xml:space="preserve">ły zgłoszone </w:t>
      </w:r>
      <w:r>
        <w:rPr>
          <w:rFonts w:ascii="Calibri" w:hAnsi="Calibri" w:cs="Calibri" w:eastAsia="Calibri"/>
          <w:color w:val="000000"/>
          <w:spacing w:val="-4"/>
          <w:position w:val="0"/>
          <w:sz w:val="22"/>
          <w:shd w:fill="auto" w:val="clear"/>
        </w:rPr>
        <w:t xml:space="preserve">zgodnie z powyższym zapisem, będą traktowane jako roszczenia nie dotyczące zdarzeń powstałych w czasie lub w konsekwencji przebywania w Sali.</w:t>
      </w:r>
    </w:p>
    <w:p>
      <w:pPr>
        <w:numPr>
          <w:ilvl w:val="0"/>
          <w:numId w:val="24"/>
        </w:numPr>
        <w:tabs>
          <w:tab w:val="decimal" w:pos="360" w:leader="none"/>
        </w:tabs>
        <w:spacing w:before="36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3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3"/>
          <w:position w:val="0"/>
          <w:sz w:val="22"/>
          <w:shd w:fill="auto" w:val="clear"/>
        </w:rPr>
        <w:t xml:space="preserve">Apteczka znajduje si</w:t>
      </w:r>
      <w:r>
        <w:rPr>
          <w:rFonts w:ascii="Calibri" w:hAnsi="Calibri" w:cs="Calibri" w:eastAsia="Calibri"/>
          <w:color w:val="000000"/>
          <w:spacing w:val="3"/>
          <w:position w:val="0"/>
          <w:sz w:val="22"/>
          <w:shd w:fill="auto" w:val="clear"/>
        </w:rPr>
        <w:t xml:space="preserve">ę w recepcji Sali Zabaw.</w:t>
      </w:r>
    </w:p>
    <w:p>
      <w:pPr>
        <w:numPr>
          <w:ilvl w:val="0"/>
          <w:numId w:val="24"/>
        </w:numPr>
        <w:tabs>
          <w:tab w:val="decimal" w:pos="360" w:leader="none"/>
        </w:tabs>
        <w:spacing w:before="180" w:after="0" w:line="240"/>
        <w:ind w:right="792" w:left="720" w:hanging="360"/>
        <w:jc w:val="left"/>
        <w:rPr>
          <w:rFonts w:ascii="Calibri" w:hAnsi="Calibri" w:cs="Calibri" w:eastAsia="Calibri"/>
          <w:color w:val="000000"/>
          <w:spacing w:val="-8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-8"/>
          <w:position w:val="0"/>
          <w:sz w:val="22"/>
          <w:shd w:fill="auto" w:val="clear"/>
        </w:rPr>
        <w:t xml:space="preserve">Zabrania si</w:t>
      </w:r>
      <w:r>
        <w:rPr>
          <w:rFonts w:ascii="Calibri" w:hAnsi="Calibri" w:cs="Calibri" w:eastAsia="Calibri"/>
          <w:color w:val="000000"/>
          <w:spacing w:val="-8"/>
          <w:position w:val="0"/>
          <w:sz w:val="22"/>
          <w:shd w:fill="auto" w:val="clear"/>
        </w:rPr>
        <w:t xml:space="preserve">ę przebywania dzieci lub dorosłych będących nosicielami chor</w:t>
      </w:r>
      <w:r>
        <w:rPr>
          <w:rFonts w:ascii="Calibri" w:hAnsi="Calibri" w:cs="Calibri" w:eastAsia="Calibri"/>
          <w:color w:val="000000"/>
          <w:spacing w:val="-8"/>
          <w:position w:val="0"/>
          <w:sz w:val="22"/>
          <w:shd w:fill="auto" w:val="clear"/>
        </w:rPr>
        <w:t xml:space="preserve">ób zaka</w:t>
      </w:r>
      <w:r>
        <w:rPr>
          <w:rFonts w:ascii="Calibri" w:hAnsi="Calibri" w:cs="Calibri" w:eastAsia="Calibri"/>
          <w:color w:val="000000"/>
          <w:spacing w:val="-8"/>
          <w:position w:val="0"/>
          <w:sz w:val="22"/>
          <w:shd w:fill="auto" w:val="clear"/>
        </w:rPr>
        <w:t xml:space="preserve">źnych, </w:t>
      </w:r>
      <w:r>
        <w:rPr>
          <w:rFonts w:ascii="Calibri" w:hAnsi="Calibri" w:cs="Calibri" w:eastAsia="Calibri"/>
          <w:color w:val="000000"/>
          <w:spacing w:val="-5"/>
          <w:position w:val="0"/>
          <w:sz w:val="22"/>
          <w:shd w:fill="auto" w:val="clear"/>
        </w:rPr>
        <w:t xml:space="preserve">infekcji wirusowych i bakteryjnych.</w:t>
      </w:r>
    </w:p>
    <w:p>
      <w:pPr>
        <w:numPr>
          <w:ilvl w:val="0"/>
          <w:numId w:val="24"/>
        </w:numPr>
        <w:tabs>
          <w:tab w:val="decimal" w:pos="360" w:leader="none"/>
        </w:tabs>
        <w:spacing w:before="216" w:after="0" w:line="240"/>
        <w:ind w:right="576" w:left="720" w:hanging="360"/>
        <w:jc w:val="left"/>
        <w:rPr>
          <w:rFonts w:ascii="Calibri" w:hAnsi="Calibri" w:cs="Calibri" w:eastAsia="Calibri"/>
          <w:color w:val="000000"/>
          <w:spacing w:val="-5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-5"/>
          <w:position w:val="0"/>
          <w:sz w:val="22"/>
          <w:shd w:fill="auto" w:val="clear"/>
        </w:rPr>
        <w:t xml:space="preserve">Wyra</w:t>
      </w:r>
      <w:r>
        <w:rPr>
          <w:rFonts w:ascii="Calibri" w:hAnsi="Calibri" w:cs="Calibri" w:eastAsia="Calibri"/>
          <w:color w:val="000000"/>
          <w:spacing w:val="-5"/>
          <w:position w:val="0"/>
          <w:sz w:val="22"/>
          <w:shd w:fill="auto" w:val="clear"/>
        </w:rPr>
        <w:t xml:space="preserve">żenie zgody na nieodpłatne wykorzystanie wizerunku dziecka udzielane jest na </w:t>
      </w:r>
      <w:r>
        <w:rPr>
          <w:rFonts w:ascii="Calibri" w:hAnsi="Calibri" w:cs="Calibri" w:eastAsia="Calibri"/>
          <w:color w:val="000000"/>
          <w:spacing w:val="-8"/>
          <w:position w:val="0"/>
          <w:sz w:val="22"/>
          <w:shd w:fill="auto" w:val="clear"/>
        </w:rPr>
        <w:t xml:space="preserve">podstawie odrębnego oświadczenia woli podpisanego przez rodzica/opiekuna prawnego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dziecka.</w:t>
      </w:r>
    </w:p>
    <w:p>
      <w:pPr>
        <w:numPr>
          <w:ilvl w:val="0"/>
          <w:numId w:val="24"/>
        </w:numPr>
        <w:tabs>
          <w:tab w:val="decimal" w:pos="360" w:leader="none"/>
        </w:tabs>
        <w:spacing w:before="180" w:after="0" w:line="264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Podstaw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 zgłoszenia reklamacji jest dow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ód wniesienia op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łaty za usługi Sali.</w:t>
      </w: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abstractNum w:abstractNumId="0">
    <w:lvl w:ilvl="0">
      <w:start w:val="1"/>
      <w:numFmt w:val="bullet"/>
      <w:lvlText w:val="•"/>
    </w:lvl>
  </w:abstractNum>
  <w:abstractNum w:abstractNumId="7">
    <w:lvl w:ilvl="0">
      <w:start w:val="1"/>
      <w:numFmt w:val="decimal"/>
      <w:lvlText w:val="%1."/>
    </w:lvl>
  </w:abstractNum>
  <w:abstractNum w:abstractNumId="6">
    <w:lvl w:ilvl="0">
      <w:start w:val="1"/>
      <w:numFmt w:val="bullet"/>
      <w:lvlText w:val="•"/>
    </w:lvl>
  </w:abstractNum>
  <w:abstractNum w:abstractNumId="13">
    <w:lvl w:ilvl="0">
      <w:start w:val="1"/>
      <w:numFmt w:val="decimal"/>
      <w:lvlText w:val="%1."/>
    </w:lvl>
  </w:abstractNum>
  <w:num w:numId="2">
    <w:abstractNumId w:val="13"/>
  </w:num>
  <w:num w:numId="8">
    <w:abstractNumId w:val="6"/>
  </w:num>
  <w:num w:numId="9">
    <w:abstractNumId w:val="7"/>
  </w:num>
  <w:num w:numId="20">
    <w:abstractNumId w:val="0"/>
  </w:num>
  <w:num w:numId="24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